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4912" w14:textId="77777777" w:rsidR="008C5D6F" w:rsidRDefault="008C5D6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422"/>
        <w:gridCol w:w="426"/>
        <w:gridCol w:w="5192"/>
      </w:tblGrid>
      <w:tr w:rsidR="0096630B" w:rsidRPr="00EF0846" w14:paraId="352A9B38" w14:textId="77777777" w:rsidTr="00CB0349">
        <w:trPr>
          <w:trHeight w:val="567"/>
        </w:trPr>
        <w:tc>
          <w:tcPr>
            <w:tcW w:w="2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FDAB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Student</w:t>
            </w:r>
          </w:p>
          <w:p w14:paraId="22586343" w14:textId="2B69C367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4C886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A3B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Clinical Educator</w:t>
            </w:r>
          </w:p>
          <w:p w14:paraId="6AED8595" w14:textId="1C9F6EC9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630B" w:rsidRPr="00EF0846" w14:paraId="2E1D0833" w14:textId="77777777" w:rsidTr="00CB0349">
        <w:trPr>
          <w:trHeight w:val="567"/>
        </w:trPr>
        <w:tc>
          <w:tcPr>
            <w:tcW w:w="2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7103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Course</w:t>
            </w:r>
          </w:p>
          <w:p w14:paraId="6CA9465F" w14:textId="77777777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BSc Physiotherapy</w:t>
            </w:r>
          </w:p>
        </w:tc>
        <w:tc>
          <w:tcPr>
            <w:tcW w:w="2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92E3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Placement</w:t>
            </w:r>
          </w:p>
          <w:p w14:paraId="7EF8E959" w14:textId="72114C0C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630B" w:rsidRPr="00EF0846" w14:paraId="62899A06" w14:textId="77777777" w:rsidTr="00CB0349">
        <w:trPr>
          <w:trHeight w:val="567"/>
        </w:trPr>
        <w:tc>
          <w:tcPr>
            <w:tcW w:w="2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5296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A3B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Personal Tutor</w:t>
            </w:r>
          </w:p>
          <w:p w14:paraId="14FD17F7" w14:textId="137A0A9B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1F8B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Practice </w:t>
            </w:r>
            <w:r w:rsidRPr="00EA3B8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Education Facilitator</w:t>
            </w:r>
          </w:p>
          <w:p w14:paraId="5CFFF5E8" w14:textId="60C49EE9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630B" w:rsidRPr="00EF0846" w14:paraId="0175416C" w14:textId="77777777" w:rsidTr="00CB0349">
        <w:trPr>
          <w:trHeight w:val="11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C2BA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Present at meeting</w:t>
            </w:r>
          </w:p>
          <w:p w14:paraId="56C93EA6" w14:textId="555A4538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630B" w:rsidRPr="00EF0846" w14:paraId="6147F294" w14:textId="77777777" w:rsidTr="00CB0349">
        <w:trPr>
          <w:trHeight w:val="567"/>
        </w:trPr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7AEB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</w:t>
            </w:r>
          </w:p>
          <w:p w14:paraId="72874310" w14:textId="031E62F8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C345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</w:t>
            </w:r>
          </w:p>
          <w:p w14:paraId="7F64196F" w14:textId="07A6A640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C2B1" w14:textId="77777777" w:rsidR="0096630B" w:rsidRPr="00EA3B8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Location</w:t>
            </w:r>
          </w:p>
          <w:p w14:paraId="6FA9D471" w14:textId="3FC76D9B" w:rsidR="0096630B" w:rsidRPr="00EF0846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031F79A" w14:textId="77777777" w:rsidR="0096630B" w:rsidRDefault="0096630B" w:rsidP="0096630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96630B" w14:paraId="47D7199F" w14:textId="77777777" w:rsidTr="00CB0349">
        <w:tc>
          <w:tcPr>
            <w:tcW w:w="10456" w:type="dxa"/>
          </w:tcPr>
          <w:p w14:paraId="37F48EA3" w14:textId="78586209" w:rsidR="0096630B" w:rsidRPr="00CB31A4" w:rsidRDefault="0096630B" w:rsidP="00CB03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B3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Event</w:t>
            </w:r>
            <w:r w:rsidR="0085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 leading </w:t>
            </w:r>
            <w:r w:rsidR="007A3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 notification of failure</w:t>
            </w:r>
          </w:p>
          <w:p w14:paraId="52A4790B" w14:textId="77777777" w:rsidR="0096630B" w:rsidRDefault="0096630B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B3B952F" w14:textId="31278D08" w:rsidR="00681825" w:rsidRDefault="00681825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1FEB1AB" w14:textId="77777777" w:rsidR="0096630B" w:rsidRDefault="0096630B" w:rsidP="0096630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96630B" w14:paraId="3BBE8AC9" w14:textId="77777777" w:rsidTr="00CB0349">
        <w:tc>
          <w:tcPr>
            <w:tcW w:w="10456" w:type="dxa"/>
          </w:tcPr>
          <w:p w14:paraId="42F2BCD8" w14:textId="77777777" w:rsidR="0096630B" w:rsidRPr="00721959" w:rsidRDefault="0096630B" w:rsidP="00CB03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21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Timescale of Action Plan</w:t>
            </w:r>
          </w:p>
          <w:p w14:paraId="75438E7F" w14:textId="325408CB" w:rsidR="0096630B" w:rsidRDefault="0096630B" w:rsidP="00CB03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7DF032F" w14:textId="0B3FC8E5" w:rsidR="0096630B" w:rsidRDefault="0096630B" w:rsidP="0096630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0ABE6D" w14:textId="77777777" w:rsidR="00DB3139" w:rsidRDefault="00DB3139" w:rsidP="0096630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4A289A" w14:paraId="1D222B7F" w14:textId="77777777" w:rsidTr="004A289A">
        <w:tc>
          <w:tcPr>
            <w:tcW w:w="10054" w:type="dxa"/>
          </w:tcPr>
          <w:p w14:paraId="27CA4BE0" w14:textId="77777777" w:rsidR="0031430A" w:rsidRPr="0031430A" w:rsidRDefault="0031430A" w:rsidP="003143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14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Goal</w:t>
            </w:r>
          </w:p>
          <w:p w14:paraId="7F7A97E5" w14:textId="12CBDFC3" w:rsidR="00620733" w:rsidRDefault="00620733" w:rsidP="00677F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1430A" w14:paraId="0EB805A8" w14:textId="77777777" w:rsidTr="004A289A">
        <w:tc>
          <w:tcPr>
            <w:tcW w:w="10054" w:type="dxa"/>
          </w:tcPr>
          <w:p w14:paraId="5DE10538" w14:textId="77777777" w:rsidR="0031430A" w:rsidRPr="0031430A" w:rsidRDefault="0031430A" w:rsidP="003143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14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Who</w:t>
            </w:r>
          </w:p>
          <w:p w14:paraId="6AE5D8B8" w14:textId="6FDD2B1D" w:rsidR="0031430A" w:rsidRDefault="0031430A" w:rsidP="00314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1430A" w14:paraId="7B5D1D6F" w14:textId="77777777" w:rsidTr="004A289A">
        <w:tc>
          <w:tcPr>
            <w:tcW w:w="10054" w:type="dxa"/>
          </w:tcPr>
          <w:p w14:paraId="399303EA" w14:textId="77777777" w:rsidR="0031430A" w:rsidRPr="0031430A" w:rsidRDefault="0031430A" w:rsidP="003143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14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Method</w:t>
            </w:r>
          </w:p>
          <w:p w14:paraId="08352F1D" w14:textId="7A5D7EFA" w:rsidR="00FD1797" w:rsidRDefault="00FD1797" w:rsidP="00CC05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3C4E03" w14:paraId="3ABD7E19" w14:textId="77777777" w:rsidTr="004A289A">
        <w:tc>
          <w:tcPr>
            <w:tcW w:w="10054" w:type="dxa"/>
          </w:tcPr>
          <w:p w14:paraId="1341A322" w14:textId="77777777" w:rsidR="003C4E03" w:rsidRDefault="003C4E03" w:rsidP="003143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Measured by</w:t>
            </w:r>
          </w:p>
          <w:p w14:paraId="14527775" w14:textId="4C15C619" w:rsidR="003C4E03" w:rsidRPr="003C4E03" w:rsidRDefault="003C4E03" w:rsidP="00CC05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C4E03" w14:paraId="587DB709" w14:textId="77777777" w:rsidTr="004A289A">
        <w:tc>
          <w:tcPr>
            <w:tcW w:w="10054" w:type="dxa"/>
          </w:tcPr>
          <w:p w14:paraId="32093CDF" w14:textId="77777777" w:rsidR="003C4E03" w:rsidRDefault="003C4E03" w:rsidP="003143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Timescales</w:t>
            </w:r>
          </w:p>
          <w:p w14:paraId="02BAEF5F" w14:textId="73D4F707" w:rsidR="003C4E03" w:rsidRPr="00CE67E2" w:rsidRDefault="003C4E03" w:rsidP="003143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670C95A" w14:textId="77777777" w:rsidR="004A289A" w:rsidRPr="00EF0846" w:rsidRDefault="004A289A" w:rsidP="0096630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2AD853" w14:textId="77777777" w:rsidR="0096630B" w:rsidRPr="00EF0846" w:rsidRDefault="0096630B" w:rsidP="0096630B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4"/>
      </w:tblGrid>
      <w:tr w:rsidR="0096630B" w:rsidRPr="00EF0846" w14:paraId="1AD01BEB" w14:textId="77777777" w:rsidTr="00CB0349">
        <w:trPr>
          <w:trHeight w:val="6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CC7D" w14:textId="77777777" w:rsidR="0096630B" w:rsidRPr="00CE67E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to be reviewed</w:t>
            </w:r>
          </w:p>
          <w:p w14:paraId="1CB9B136" w14:textId="37091E1C" w:rsidR="00CE67E2" w:rsidRPr="00EF0846" w:rsidRDefault="00CE67E2" w:rsidP="00CB03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630B" w:rsidRPr="00EF0846" w14:paraId="6EF04824" w14:textId="77777777" w:rsidTr="00CB0349">
        <w:trPr>
          <w:trHeight w:val="130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0ED8" w14:textId="77777777" w:rsidR="0096630B" w:rsidRPr="00CE67E2" w:rsidRDefault="0096630B" w:rsidP="00CB03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F08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Actions should the goals not be achieved</w:t>
            </w:r>
          </w:p>
          <w:p w14:paraId="3CCBBBCC" w14:textId="1BD78B56" w:rsidR="00584C47" w:rsidRPr="00EF0846" w:rsidRDefault="00584C47" w:rsidP="00BA4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8D0CA77" w14:textId="64B1D5B0" w:rsidR="004E2889" w:rsidRDefault="004E28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47685B" w14:paraId="0EDAA5BE" w14:textId="77777777" w:rsidTr="0047685B">
        <w:tc>
          <w:tcPr>
            <w:tcW w:w="10054" w:type="dxa"/>
          </w:tcPr>
          <w:p w14:paraId="60D6C8A5" w14:textId="77777777" w:rsidR="0047685B" w:rsidRDefault="00476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Educator</w:t>
            </w:r>
          </w:p>
          <w:p w14:paraId="7DB47432" w14:textId="14B4AB9F" w:rsidR="0054144A" w:rsidRDefault="00541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5B" w14:paraId="45E00BC2" w14:textId="77777777" w:rsidTr="0047685B">
        <w:tc>
          <w:tcPr>
            <w:tcW w:w="10054" w:type="dxa"/>
          </w:tcPr>
          <w:p w14:paraId="629443C9" w14:textId="77777777" w:rsidR="0047685B" w:rsidRDefault="00476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Student</w:t>
            </w:r>
          </w:p>
          <w:p w14:paraId="75151BFF" w14:textId="2ADC5ACD" w:rsidR="0054144A" w:rsidRDefault="00541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5B" w14:paraId="2D324ACA" w14:textId="77777777" w:rsidTr="0047685B">
        <w:tc>
          <w:tcPr>
            <w:tcW w:w="10054" w:type="dxa"/>
          </w:tcPr>
          <w:p w14:paraId="36705A74" w14:textId="77777777" w:rsidR="0047685B" w:rsidRDefault="005414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Tutor</w:t>
            </w:r>
          </w:p>
          <w:p w14:paraId="3F2FF0B6" w14:textId="33F68E0F" w:rsidR="0054144A" w:rsidRDefault="00541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44A" w14:paraId="520230D4" w14:textId="77777777" w:rsidTr="0047685B">
        <w:tc>
          <w:tcPr>
            <w:tcW w:w="10054" w:type="dxa"/>
          </w:tcPr>
          <w:p w14:paraId="467C202B" w14:textId="77777777" w:rsidR="0054144A" w:rsidRDefault="005414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Education Facilitator</w:t>
            </w:r>
          </w:p>
          <w:p w14:paraId="5793892C" w14:textId="7228A1E4" w:rsidR="0054144A" w:rsidRDefault="005414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5FA798" w14:textId="77777777" w:rsidR="0047685B" w:rsidRPr="00E909AC" w:rsidRDefault="0047685B">
      <w:pPr>
        <w:rPr>
          <w:rFonts w:ascii="Arial" w:hAnsi="Arial" w:cs="Arial"/>
          <w:sz w:val="20"/>
          <w:szCs w:val="20"/>
        </w:rPr>
      </w:pPr>
    </w:p>
    <w:sectPr w:rsidR="0047685B" w:rsidRPr="00E909AC" w:rsidSect="008C5D6F">
      <w:headerReference w:type="default" r:id="rId10"/>
      <w:footerReference w:type="default" r:id="rId11"/>
      <w:headerReference w:type="first" r:id="rId12"/>
      <w:pgSz w:w="11906" w:h="16838"/>
      <w:pgMar w:top="1440" w:right="849" w:bottom="1440" w:left="993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4E10" w14:textId="77777777" w:rsidR="000613EA" w:rsidRDefault="000613EA" w:rsidP="004E2889">
      <w:r>
        <w:separator/>
      </w:r>
    </w:p>
  </w:endnote>
  <w:endnote w:type="continuationSeparator" w:id="0">
    <w:p w14:paraId="625CFD5D" w14:textId="77777777" w:rsidR="000613EA" w:rsidRDefault="000613EA" w:rsidP="004E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zo Sans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6D26" w14:textId="77777777" w:rsidR="000E0829" w:rsidRDefault="000E0829" w:rsidP="000E0829">
    <w:pPr>
      <w:pStyle w:val="BodyText"/>
    </w:pPr>
    <w:r>
      <w:rPr>
        <w:color w:val="231F20"/>
        <w:spacing w:val="1"/>
      </w:rPr>
      <w:ptab w:relativeTo="margin" w:alignment="right" w:leader="none"/>
    </w:r>
    <w:r>
      <w:rPr>
        <w:color w:val="231F20"/>
        <w:spacing w:val="1"/>
      </w:rPr>
      <w:t>No</w:t>
    </w:r>
    <w:r>
      <w:rPr>
        <w:color w:val="231F20"/>
        <w:spacing w:val="5"/>
      </w:rPr>
      <w:t>r</w:t>
    </w:r>
    <w:r>
      <w:rPr>
        <w:color w:val="231F20"/>
        <w:spacing w:val="1"/>
      </w:rPr>
      <w:t>t</w:t>
    </w:r>
    <w:r>
      <w:rPr>
        <w:color w:val="231F20"/>
      </w:rPr>
      <w:t>h</w:t>
    </w:r>
    <w:r>
      <w:rPr>
        <w:color w:val="231F20"/>
        <w:spacing w:val="1"/>
      </w:rPr>
      <w:t>umb</w:t>
    </w:r>
    <w:r>
      <w:rPr>
        <w:color w:val="231F20"/>
        <w:spacing w:val="2"/>
      </w:rPr>
      <w:t>r</w:t>
    </w:r>
    <w:r>
      <w:rPr>
        <w:color w:val="231F20"/>
      </w:rPr>
      <w:t>ia</w:t>
    </w:r>
    <w:r>
      <w:rPr>
        <w:color w:val="231F20"/>
        <w:spacing w:val="-3"/>
      </w:rPr>
      <w:t xml:space="preserve"> </w:t>
    </w:r>
    <w:r>
      <w:rPr>
        <w:color w:val="231F20"/>
        <w:spacing w:val="1"/>
      </w:rPr>
      <w:t>U</w:t>
    </w:r>
    <w:r>
      <w:rPr>
        <w:color w:val="231F20"/>
      </w:rPr>
      <w:t>n</w:t>
    </w:r>
    <w:r>
      <w:rPr>
        <w:color w:val="231F20"/>
        <w:spacing w:val="1"/>
      </w:rPr>
      <w:t>i</w:t>
    </w:r>
    <w:r>
      <w:rPr>
        <w:color w:val="231F20"/>
        <w:spacing w:val="-1"/>
      </w:rPr>
      <w:t>v</w:t>
    </w:r>
    <w:r>
      <w:rPr>
        <w:color w:val="231F20"/>
        <w:spacing w:val="1"/>
      </w:rPr>
      <w:t>e</w:t>
    </w:r>
    <w:r>
      <w:rPr>
        <w:color w:val="231F20"/>
        <w:spacing w:val="3"/>
      </w:rPr>
      <w:t>r</w:t>
    </w:r>
    <w:r>
      <w:rPr>
        <w:color w:val="231F20"/>
        <w:spacing w:val="1"/>
      </w:rPr>
      <w:t>si</w:t>
    </w:r>
    <w:r>
      <w:rPr>
        <w:color w:val="231F20"/>
        <w:spacing w:val="4"/>
      </w:rPr>
      <w:t>t</w:t>
    </w:r>
    <w:r>
      <w:rPr>
        <w:color w:val="231F20"/>
      </w:rPr>
      <w:t>y</w:t>
    </w:r>
    <w:r>
      <w:rPr>
        <w:color w:val="231F20"/>
        <w:spacing w:val="-3"/>
      </w:rPr>
      <w:t xml:space="preserve"> </w:t>
    </w:r>
    <w:r>
      <w:rPr>
        <w:color w:val="231F20"/>
        <w:spacing w:val="1"/>
      </w:rPr>
      <w:t>i</w:t>
    </w:r>
    <w:r>
      <w:rPr>
        <w:color w:val="231F20"/>
      </w:rPr>
      <w:t>s</w:t>
    </w:r>
    <w:r>
      <w:rPr>
        <w:color w:val="231F20"/>
        <w:spacing w:val="-3"/>
      </w:rPr>
      <w:t xml:space="preserve"> </w:t>
    </w:r>
    <w:r>
      <w:rPr>
        <w:color w:val="231F20"/>
        <w:spacing w:val="1"/>
      </w:rPr>
      <w:t>th</w:t>
    </w:r>
    <w:r>
      <w:rPr>
        <w:color w:val="231F20"/>
      </w:rPr>
      <w:t>e</w:t>
    </w:r>
    <w:r>
      <w:rPr>
        <w:color w:val="231F20"/>
        <w:spacing w:val="-3"/>
      </w:rPr>
      <w:t xml:space="preserve"> </w:t>
    </w:r>
    <w:r>
      <w:rPr>
        <w:color w:val="231F20"/>
        <w:spacing w:val="1"/>
      </w:rPr>
      <w:t>t</w:t>
    </w:r>
    <w:r>
      <w:rPr>
        <w:color w:val="231F20"/>
        <w:spacing w:val="2"/>
      </w:rPr>
      <w:t>r</w:t>
    </w:r>
    <w:r>
      <w:rPr>
        <w:color w:val="231F20"/>
        <w:spacing w:val="1"/>
      </w:rPr>
      <w:t>adin</w:t>
    </w:r>
    <w:r>
      <w:rPr>
        <w:color w:val="231F20"/>
      </w:rPr>
      <w:t>g</w:t>
    </w:r>
    <w:r>
      <w:rPr>
        <w:color w:val="231F20"/>
        <w:spacing w:val="-3"/>
      </w:rPr>
      <w:t xml:space="preserve"> </w:t>
    </w:r>
    <w:r>
      <w:rPr>
        <w:color w:val="231F20"/>
      </w:rPr>
      <w:t>n</w:t>
    </w:r>
    <w:r>
      <w:rPr>
        <w:color w:val="231F20"/>
        <w:spacing w:val="2"/>
      </w:rPr>
      <w:t>a</w:t>
    </w:r>
    <w:r>
      <w:rPr>
        <w:color w:val="231F20"/>
        <w:spacing w:val="1"/>
      </w:rPr>
      <w:t>m</w:t>
    </w:r>
    <w:r>
      <w:rPr>
        <w:color w:val="231F20"/>
      </w:rPr>
      <w:t>e</w:t>
    </w:r>
    <w:r>
      <w:rPr>
        <w:color w:val="231F20"/>
        <w:spacing w:val="-3"/>
      </w:rPr>
      <w:t xml:space="preserve"> </w:t>
    </w:r>
    <w:r>
      <w:rPr>
        <w:color w:val="231F20"/>
      </w:rPr>
      <w:t>of</w:t>
    </w:r>
    <w:r>
      <w:rPr>
        <w:color w:val="231F20"/>
        <w:spacing w:val="-3"/>
      </w:rPr>
      <w:t xml:space="preserve"> </w:t>
    </w:r>
    <w:r>
      <w:rPr>
        <w:color w:val="231F20"/>
        <w:spacing w:val="1"/>
      </w:rPr>
      <w:t>U</w:t>
    </w:r>
    <w:r>
      <w:rPr>
        <w:color w:val="231F20"/>
      </w:rPr>
      <w:t>n</w:t>
    </w:r>
    <w:r>
      <w:rPr>
        <w:color w:val="231F20"/>
        <w:spacing w:val="1"/>
      </w:rPr>
      <w:t>i</w:t>
    </w:r>
    <w:r>
      <w:rPr>
        <w:color w:val="231F20"/>
        <w:spacing w:val="-1"/>
      </w:rPr>
      <w:t>v</w:t>
    </w:r>
    <w:r>
      <w:rPr>
        <w:color w:val="231F20"/>
        <w:spacing w:val="1"/>
      </w:rPr>
      <w:t>e</w:t>
    </w:r>
    <w:r>
      <w:rPr>
        <w:color w:val="231F20"/>
        <w:spacing w:val="3"/>
      </w:rPr>
      <w:t>r</w:t>
    </w:r>
    <w:r>
      <w:rPr>
        <w:color w:val="231F20"/>
        <w:spacing w:val="1"/>
      </w:rPr>
      <w:t>si</w:t>
    </w:r>
    <w:r>
      <w:rPr>
        <w:color w:val="231F20"/>
        <w:spacing w:val="4"/>
      </w:rPr>
      <w:t>t</w:t>
    </w:r>
    <w:r>
      <w:rPr>
        <w:color w:val="231F20"/>
      </w:rPr>
      <w:t>y</w:t>
    </w:r>
    <w:r>
      <w:rPr>
        <w:color w:val="231F20"/>
        <w:spacing w:val="-3"/>
      </w:rPr>
      <w:t xml:space="preserve"> </w:t>
    </w:r>
    <w:r>
      <w:rPr>
        <w:color w:val="231F20"/>
      </w:rPr>
      <w:t>of</w:t>
    </w:r>
    <w:r>
      <w:rPr>
        <w:color w:val="231F20"/>
        <w:spacing w:val="-3"/>
      </w:rPr>
      <w:t xml:space="preserve"> </w:t>
    </w:r>
    <w:r>
      <w:rPr>
        <w:color w:val="231F20"/>
        <w:spacing w:val="1"/>
      </w:rPr>
      <w:t>No</w:t>
    </w:r>
    <w:r>
      <w:rPr>
        <w:color w:val="231F20"/>
        <w:spacing w:val="5"/>
      </w:rPr>
      <w:t>r</w:t>
    </w:r>
    <w:r>
      <w:rPr>
        <w:color w:val="231F20"/>
        <w:spacing w:val="1"/>
      </w:rPr>
      <w:t>t</w:t>
    </w:r>
    <w:r>
      <w:rPr>
        <w:color w:val="231F20"/>
      </w:rPr>
      <w:t>h</w:t>
    </w:r>
    <w:r>
      <w:rPr>
        <w:color w:val="231F20"/>
        <w:spacing w:val="1"/>
      </w:rPr>
      <w:t>umb</w:t>
    </w:r>
    <w:r>
      <w:rPr>
        <w:color w:val="231F20"/>
        <w:spacing w:val="2"/>
      </w:rPr>
      <w:t>r</w:t>
    </w:r>
    <w:r>
      <w:rPr>
        <w:color w:val="231F20"/>
      </w:rPr>
      <w:t>ia</w:t>
    </w:r>
    <w:r>
      <w:rPr>
        <w:color w:val="231F20"/>
        <w:spacing w:val="-3"/>
      </w:rPr>
      <w:t xml:space="preserve"> </w:t>
    </w:r>
    <w:r>
      <w:rPr>
        <w:color w:val="231F20"/>
        <w:spacing w:val="-1"/>
      </w:rPr>
      <w:t>a</w:t>
    </w:r>
    <w:r>
      <w:rPr>
        <w:color w:val="231F20"/>
      </w:rPr>
      <w:t>t</w:t>
    </w:r>
    <w:r>
      <w:rPr>
        <w:color w:val="231F20"/>
        <w:spacing w:val="-3"/>
      </w:rPr>
      <w:t xml:space="preserve"> </w:t>
    </w:r>
    <w:r>
      <w:rPr>
        <w:color w:val="231F20"/>
        <w:spacing w:val="2"/>
      </w:rPr>
      <w:t>N</w:t>
    </w:r>
    <w:r>
      <w:rPr>
        <w:color w:val="231F20"/>
      </w:rPr>
      <w:t>e</w:t>
    </w:r>
    <w:r>
      <w:rPr>
        <w:color w:val="231F20"/>
        <w:spacing w:val="-1"/>
      </w:rPr>
      <w:t>w</w:t>
    </w:r>
    <w:r>
      <w:rPr>
        <w:color w:val="231F20"/>
        <w:spacing w:val="1"/>
      </w:rPr>
      <w:t>c</w:t>
    </w:r>
    <w:r>
      <w:rPr>
        <w:color w:val="231F20"/>
        <w:spacing w:val="3"/>
      </w:rPr>
      <w:t>a</w:t>
    </w:r>
    <w:r>
      <w:rPr>
        <w:color w:val="231F20"/>
        <w:spacing w:val="2"/>
      </w:rPr>
      <w:t>s</w:t>
    </w:r>
    <w:r>
      <w:rPr>
        <w:color w:val="231F20"/>
        <w:spacing w:val="1"/>
      </w:rPr>
      <w:t>tl</w:t>
    </w:r>
    <w:r>
      <w:rPr>
        <w:color w:val="231F20"/>
      </w:rPr>
      <w:t>e</w:t>
    </w:r>
  </w:p>
  <w:p w14:paraId="64B4501A" w14:textId="77777777" w:rsidR="000E0829" w:rsidRDefault="000E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0AC4" w14:textId="77777777" w:rsidR="000613EA" w:rsidRDefault="000613EA" w:rsidP="004E2889">
      <w:r>
        <w:separator/>
      </w:r>
    </w:p>
  </w:footnote>
  <w:footnote w:type="continuationSeparator" w:id="0">
    <w:p w14:paraId="50488D56" w14:textId="77777777" w:rsidR="000613EA" w:rsidRDefault="000613EA" w:rsidP="004E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D536" w14:textId="77777777" w:rsidR="00E176EA" w:rsidRDefault="00E176EA" w:rsidP="00E909AC">
    <w:pPr>
      <w:pStyle w:val="Header"/>
      <w:tabs>
        <w:tab w:val="clear" w:pos="4513"/>
        <w:tab w:val="clear" w:pos="9026"/>
        <w:tab w:val="left" w:pos="5100"/>
      </w:tabs>
    </w:pPr>
  </w:p>
  <w:p w14:paraId="18E128F3" w14:textId="77777777" w:rsidR="00E176EA" w:rsidRDefault="00E176EA" w:rsidP="00E909AC">
    <w:pPr>
      <w:pStyle w:val="Header"/>
      <w:tabs>
        <w:tab w:val="clear" w:pos="4513"/>
        <w:tab w:val="clear" w:pos="9026"/>
        <w:tab w:val="left" w:pos="5100"/>
      </w:tabs>
    </w:pPr>
  </w:p>
  <w:p w14:paraId="10ECABD3" w14:textId="77777777" w:rsidR="00E176EA" w:rsidRDefault="00E176EA" w:rsidP="00E909AC">
    <w:pPr>
      <w:pStyle w:val="Header"/>
      <w:tabs>
        <w:tab w:val="clear" w:pos="4513"/>
        <w:tab w:val="clear" w:pos="9026"/>
        <w:tab w:val="left" w:pos="5100"/>
      </w:tabs>
    </w:pPr>
  </w:p>
  <w:p w14:paraId="6288844F" w14:textId="77777777" w:rsidR="00E176EA" w:rsidRDefault="00E176EA" w:rsidP="00E909AC">
    <w:pPr>
      <w:pStyle w:val="Header"/>
      <w:tabs>
        <w:tab w:val="clear" w:pos="4513"/>
        <w:tab w:val="clear" w:pos="9026"/>
        <w:tab w:val="left" w:pos="5100"/>
      </w:tabs>
    </w:pPr>
  </w:p>
  <w:p w14:paraId="2A48AF8E" w14:textId="77777777" w:rsidR="00E909AC" w:rsidRDefault="004E2889" w:rsidP="00E909AC">
    <w:pPr>
      <w:pStyle w:val="Header"/>
      <w:tabs>
        <w:tab w:val="clear" w:pos="4513"/>
        <w:tab w:val="clear" w:pos="9026"/>
        <w:tab w:val="left" w:pos="5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EBE1" w14:textId="0A2556D8" w:rsidR="008C5D6F" w:rsidRPr="0096630B" w:rsidRDefault="008C5D6F" w:rsidP="0096630B">
    <w:pPr>
      <w:pStyle w:val="Heading1"/>
      <w:rPr>
        <w:b/>
        <w:bCs/>
      </w:rPr>
    </w:pPr>
    <w:r w:rsidRPr="0096630B">
      <w:rPr>
        <w:b/>
        <w:bCs/>
        <w:noProof/>
        <w:lang w:eastAsia="zh-CN"/>
      </w:rPr>
      <w:drawing>
        <wp:anchor distT="0" distB="0" distL="114300" distR="114300" simplePos="0" relativeHeight="251659264" behindDoc="0" locked="0" layoutInCell="1" allowOverlap="1" wp14:anchorId="46261BB2" wp14:editId="3F01585A">
          <wp:simplePos x="0" y="0"/>
          <wp:positionH relativeFrom="column">
            <wp:posOffset>4335145</wp:posOffset>
          </wp:positionH>
          <wp:positionV relativeFrom="paragraph">
            <wp:posOffset>-264795</wp:posOffset>
          </wp:positionV>
          <wp:extent cx="2303503" cy="1050397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_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503" cy="1050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30B" w:rsidRPr="0096630B">
      <w:rPr>
        <w:b/>
        <w:bCs/>
      </w:rPr>
      <w:t>Action Plan</w:t>
    </w:r>
  </w:p>
  <w:p w14:paraId="617DFA77" w14:textId="77777777" w:rsidR="008C5D6F" w:rsidRDefault="008C5D6F">
    <w:pPr>
      <w:pStyle w:val="Header"/>
    </w:pPr>
  </w:p>
  <w:p w14:paraId="0B60503D" w14:textId="77777777" w:rsidR="008C5D6F" w:rsidRDefault="008C5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89"/>
    <w:rsid w:val="00013FE4"/>
    <w:rsid w:val="000613EA"/>
    <w:rsid w:val="00075B2A"/>
    <w:rsid w:val="00076A58"/>
    <w:rsid w:val="00096A09"/>
    <w:rsid w:val="000A1FD3"/>
    <w:rsid w:val="000D0DB2"/>
    <w:rsid w:val="000E0829"/>
    <w:rsid w:val="000E10B6"/>
    <w:rsid w:val="000E6F23"/>
    <w:rsid w:val="000F2EA4"/>
    <w:rsid w:val="0012311F"/>
    <w:rsid w:val="00154D74"/>
    <w:rsid w:val="00176439"/>
    <w:rsid w:val="00224715"/>
    <w:rsid w:val="00224A31"/>
    <w:rsid w:val="002800C8"/>
    <w:rsid w:val="002816C2"/>
    <w:rsid w:val="002C29D5"/>
    <w:rsid w:val="002C6B16"/>
    <w:rsid w:val="002E3D02"/>
    <w:rsid w:val="002E7843"/>
    <w:rsid w:val="002F54B0"/>
    <w:rsid w:val="0031430A"/>
    <w:rsid w:val="00321B0B"/>
    <w:rsid w:val="00353DD9"/>
    <w:rsid w:val="003B6697"/>
    <w:rsid w:val="003C4E03"/>
    <w:rsid w:val="003C5DD7"/>
    <w:rsid w:val="003D0373"/>
    <w:rsid w:val="003D2937"/>
    <w:rsid w:val="003E04C4"/>
    <w:rsid w:val="00413998"/>
    <w:rsid w:val="0046138F"/>
    <w:rsid w:val="00474D39"/>
    <w:rsid w:val="0047685B"/>
    <w:rsid w:val="004913F7"/>
    <w:rsid w:val="004A289A"/>
    <w:rsid w:val="004B6F04"/>
    <w:rsid w:val="004E2889"/>
    <w:rsid w:val="00503862"/>
    <w:rsid w:val="005349FB"/>
    <w:rsid w:val="0054144A"/>
    <w:rsid w:val="0054164F"/>
    <w:rsid w:val="0055402C"/>
    <w:rsid w:val="00555272"/>
    <w:rsid w:val="005833B1"/>
    <w:rsid w:val="00584C47"/>
    <w:rsid w:val="005871D5"/>
    <w:rsid w:val="00592DBE"/>
    <w:rsid w:val="005943ED"/>
    <w:rsid w:val="0059465F"/>
    <w:rsid w:val="005B0A33"/>
    <w:rsid w:val="005E6302"/>
    <w:rsid w:val="00605BF2"/>
    <w:rsid w:val="00620733"/>
    <w:rsid w:val="0063133A"/>
    <w:rsid w:val="0063337F"/>
    <w:rsid w:val="006562D5"/>
    <w:rsid w:val="00667C18"/>
    <w:rsid w:val="00672AEF"/>
    <w:rsid w:val="0067564D"/>
    <w:rsid w:val="00677F3F"/>
    <w:rsid w:val="006803AA"/>
    <w:rsid w:val="00681825"/>
    <w:rsid w:val="006C4014"/>
    <w:rsid w:val="006D3AE8"/>
    <w:rsid w:val="00721959"/>
    <w:rsid w:val="007354B9"/>
    <w:rsid w:val="00747FE7"/>
    <w:rsid w:val="0078009B"/>
    <w:rsid w:val="007A3D1A"/>
    <w:rsid w:val="007C6254"/>
    <w:rsid w:val="007D4457"/>
    <w:rsid w:val="007F5C79"/>
    <w:rsid w:val="00810D85"/>
    <w:rsid w:val="008145CF"/>
    <w:rsid w:val="00823E64"/>
    <w:rsid w:val="00826745"/>
    <w:rsid w:val="00831C75"/>
    <w:rsid w:val="00847C25"/>
    <w:rsid w:val="00850EDA"/>
    <w:rsid w:val="00853B68"/>
    <w:rsid w:val="008557BF"/>
    <w:rsid w:val="008879F5"/>
    <w:rsid w:val="008B5551"/>
    <w:rsid w:val="008C5D6F"/>
    <w:rsid w:val="008F3605"/>
    <w:rsid w:val="0092174E"/>
    <w:rsid w:val="00937A34"/>
    <w:rsid w:val="0096630B"/>
    <w:rsid w:val="00997050"/>
    <w:rsid w:val="00A02700"/>
    <w:rsid w:val="00A53C9C"/>
    <w:rsid w:val="00A57394"/>
    <w:rsid w:val="00A840A6"/>
    <w:rsid w:val="00A92603"/>
    <w:rsid w:val="00A970C0"/>
    <w:rsid w:val="00AE59A1"/>
    <w:rsid w:val="00AF7616"/>
    <w:rsid w:val="00B16290"/>
    <w:rsid w:val="00B36550"/>
    <w:rsid w:val="00B40B79"/>
    <w:rsid w:val="00B62F74"/>
    <w:rsid w:val="00B707FF"/>
    <w:rsid w:val="00B74A1E"/>
    <w:rsid w:val="00B76427"/>
    <w:rsid w:val="00B95383"/>
    <w:rsid w:val="00BA4632"/>
    <w:rsid w:val="00C400DB"/>
    <w:rsid w:val="00CA718F"/>
    <w:rsid w:val="00CB12F2"/>
    <w:rsid w:val="00CC05AA"/>
    <w:rsid w:val="00CE67E2"/>
    <w:rsid w:val="00D00638"/>
    <w:rsid w:val="00D03E51"/>
    <w:rsid w:val="00D84042"/>
    <w:rsid w:val="00DB3139"/>
    <w:rsid w:val="00DE233E"/>
    <w:rsid w:val="00E10CD3"/>
    <w:rsid w:val="00E176EA"/>
    <w:rsid w:val="00E30AC7"/>
    <w:rsid w:val="00E41F2C"/>
    <w:rsid w:val="00E531F1"/>
    <w:rsid w:val="00E86CDB"/>
    <w:rsid w:val="00E909AC"/>
    <w:rsid w:val="00EC0817"/>
    <w:rsid w:val="00EC0EF7"/>
    <w:rsid w:val="00ED1EF1"/>
    <w:rsid w:val="00F27359"/>
    <w:rsid w:val="00F33504"/>
    <w:rsid w:val="00F47C99"/>
    <w:rsid w:val="00F70CE8"/>
    <w:rsid w:val="00F8540F"/>
    <w:rsid w:val="00F863CE"/>
    <w:rsid w:val="00FA1B29"/>
    <w:rsid w:val="00FC2D42"/>
    <w:rsid w:val="00F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3C4DF3"/>
  <w15:chartTrackingRefBased/>
  <w15:docId w15:val="{FDACE700-02FF-4EE4-97E1-8B5B27B5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0B"/>
  </w:style>
  <w:style w:type="paragraph" w:styleId="Heading1">
    <w:name w:val="heading 1"/>
    <w:basedOn w:val="Normal"/>
    <w:next w:val="Normal"/>
    <w:link w:val="Heading1Char"/>
    <w:uiPriority w:val="9"/>
    <w:qFormat/>
    <w:rsid w:val="009663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8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89"/>
  </w:style>
  <w:style w:type="paragraph" w:styleId="Footer">
    <w:name w:val="footer"/>
    <w:basedOn w:val="Normal"/>
    <w:link w:val="FooterChar"/>
    <w:uiPriority w:val="99"/>
    <w:unhideWhenUsed/>
    <w:rsid w:val="004E28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89"/>
  </w:style>
  <w:style w:type="character" w:styleId="Hyperlink">
    <w:name w:val="Hyperlink"/>
    <w:basedOn w:val="DefaultParagraphFont"/>
    <w:uiPriority w:val="99"/>
    <w:unhideWhenUsed/>
    <w:rsid w:val="004E288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E0829"/>
    <w:pPr>
      <w:widowControl w:val="0"/>
      <w:spacing w:before="71"/>
      <w:ind w:left="4668"/>
    </w:pPr>
    <w:rPr>
      <w:rFonts w:ascii="Azo Sans Light" w:eastAsia="Azo Sans Light" w:hAnsi="Azo Sans Light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0829"/>
    <w:rPr>
      <w:rFonts w:ascii="Azo Sans Light" w:eastAsia="Azo Sans Light" w:hAnsi="Azo Sans Light"/>
      <w:sz w:val="12"/>
      <w:szCs w:val="1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6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6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6630B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customStyle="1" w:styleId="p2">
    <w:name w:val="p2"/>
    <w:basedOn w:val="Normal"/>
    <w:rsid w:val="0096630B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96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40E9CE21414BA2540F8E7612BEBB" ma:contentTypeVersion="4" ma:contentTypeDescription="Create a new document." ma:contentTypeScope="" ma:versionID="b78fa9b68c154422200713f10c895f13">
  <xsd:schema xmlns:xsd="http://www.w3.org/2001/XMLSchema" xmlns:xs="http://www.w3.org/2001/XMLSchema" xmlns:p="http://schemas.microsoft.com/office/2006/metadata/properties" xmlns:ns2="b568a43f-7e39-464c-8426-335627a2269b" xmlns:ns3="932ff55a-706b-4361-b046-4a59af32195f" targetNamespace="http://schemas.microsoft.com/office/2006/metadata/properties" ma:root="true" ma:fieldsID="8fcce17bd69355c0196d66b5714661ce" ns2:_="" ns3:_="">
    <xsd:import namespace="b568a43f-7e39-464c-8426-335627a2269b"/>
    <xsd:import namespace="932ff55a-706b-4361-b046-4a59af32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8a43f-7e39-464c-8426-335627a22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f55a-706b-4361-b046-4a59af321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6ADEA-9DD0-483A-AC99-134D94DE8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13B53-3907-495A-BAB7-C30B94CFD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8a43f-7e39-464c-8426-335627a2269b"/>
    <ds:schemaRef ds:uri="932ff55a-706b-4361-b046-4a59af32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67E3E-3892-4838-8867-555693EAA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19565-254E-454A-9CAA-F65A8BB4B377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32ff55a-706b-4361-b046-4a59af32195f"/>
    <ds:schemaRef ds:uri="b568a43f-7e39-464c-8426-335627a2269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Lumsden</dc:creator>
  <cp:keywords/>
  <dc:description/>
  <cp:lastModifiedBy>Andrew Lloyd</cp:lastModifiedBy>
  <cp:revision>3</cp:revision>
  <cp:lastPrinted>2018-02-20T15:28:00Z</cp:lastPrinted>
  <dcterms:created xsi:type="dcterms:W3CDTF">2023-03-14T11:19:00Z</dcterms:created>
  <dcterms:modified xsi:type="dcterms:W3CDTF">2023-03-14T11:21:00Z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0x01010016B740E9CE21414BA2540F8E7612BEBB</vt:lpwstr>
  </property>
</Properties>
</file>